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42" w:rsidRPr="00D67442" w:rsidRDefault="004621B5" w:rsidP="00D67442">
      <w:pPr>
        <w:pStyle w:val="Heading2"/>
        <w:pBdr>
          <w:bottom w:val="single" w:sz="4" w:space="0" w:color="DDDDDD"/>
        </w:pBdr>
        <w:spacing w:before="0" w:beforeAutospacing="0" w:after="0" w:afterAutospacing="0" w:line="6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E546CF">
        <w:rPr>
          <w:sz w:val="24"/>
          <w:szCs w:val="24"/>
        </w:rPr>
        <w:t>.09</w:t>
      </w:r>
      <w:r w:rsidR="00D67442" w:rsidRPr="00D67442">
        <w:rPr>
          <w:sz w:val="24"/>
          <w:szCs w:val="24"/>
        </w:rPr>
        <w:t>.2020</w:t>
      </w:r>
    </w:p>
    <w:p w:rsidR="00D67442" w:rsidRPr="00D67442" w:rsidRDefault="00E546CF" w:rsidP="00D67442">
      <w:pPr>
        <w:pStyle w:val="Heading2"/>
        <w:pBdr>
          <w:bottom w:val="single" w:sz="4" w:space="0" w:color="DDDDDD"/>
        </w:pBdr>
        <w:spacing w:before="0" w:beforeAutospacing="0" w:after="0" w:afterAutospacing="0" w:line="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T. C. </w:t>
      </w:r>
      <w:r w:rsidR="00D8122A">
        <w:rPr>
          <w:sz w:val="28"/>
          <w:szCs w:val="28"/>
        </w:rPr>
        <w:t>NİAMEY</w:t>
      </w:r>
      <w:r w:rsidR="00887BCE" w:rsidRPr="00D67442">
        <w:rPr>
          <w:sz w:val="28"/>
          <w:szCs w:val="28"/>
        </w:rPr>
        <w:t xml:space="preserve"> BÜYÜKELÇİLİĞİ</w:t>
      </w:r>
    </w:p>
    <w:p w:rsidR="00887BCE" w:rsidRPr="00D67442" w:rsidRDefault="00887BCE" w:rsidP="00D67442">
      <w:pPr>
        <w:pStyle w:val="Heading2"/>
        <w:pBdr>
          <w:bottom w:val="single" w:sz="4" w:space="0" w:color="DDDDDD"/>
        </w:pBdr>
        <w:spacing w:before="0" w:beforeAutospacing="0" w:after="0" w:afterAutospacing="0" w:line="60" w:lineRule="atLeast"/>
        <w:jc w:val="center"/>
        <w:rPr>
          <w:sz w:val="28"/>
          <w:szCs w:val="28"/>
        </w:rPr>
      </w:pPr>
      <w:r w:rsidRPr="00D67442">
        <w:rPr>
          <w:sz w:val="28"/>
          <w:szCs w:val="28"/>
        </w:rPr>
        <w:t>TİCARET MÜŞAVİRLİĞİ</w:t>
      </w:r>
    </w:p>
    <w:p w:rsidR="00F204FD" w:rsidRPr="00D67442" w:rsidRDefault="00F204FD" w:rsidP="00887BCE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87BCE" w:rsidRPr="00D67442" w:rsidRDefault="00887BCE" w:rsidP="00887BCE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>İş İlanı</w:t>
      </w:r>
    </w:p>
    <w:p w:rsidR="00887BCE" w:rsidRPr="00D67442" w:rsidRDefault="00887BCE" w:rsidP="00887BCE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7BCE" w:rsidRPr="00D67442" w:rsidRDefault="00887BCE" w:rsidP="00F204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67442">
        <w:rPr>
          <w:rFonts w:ascii="Times New Roman" w:hAnsi="Times New Roman" w:cs="Times New Roman"/>
          <w:sz w:val="24"/>
          <w:szCs w:val="24"/>
          <w:lang w:val="tr-TR"/>
        </w:rPr>
        <w:t xml:space="preserve">T.C. </w:t>
      </w:r>
      <w:r w:rsidR="00515ADC">
        <w:rPr>
          <w:rFonts w:ascii="Times New Roman" w:hAnsi="Times New Roman" w:cs="Times New Roman"/>
          <w:sz w:val="24"/>
          <w:szCs w:val="24"/>
          <w:lang w:val="tr-TR"/>
        </w:rPr>
        <w:t>Niamey</w:t>
      </w:r>
      <w:r w:rsidR="001C142D" w:rsidRPr="00D6744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67442">
        <w:rPr>
          <w:rFonts w:ascii="Times New Roman" w:hAnsi="Times New Roman" w:cs="Times New Roman"/>
          <w:sz w:val="24"/>
          <w:szCs w:val="24"/>
          <w:lang w:val="tr-TR"/>
        </w:rPr>
        <w:t>Büyükelçiliği Ticaret Müşavirliği, 1 (bir) yerel personeli “</w:t>
      </w:r>
      <w:r w:rsidR="002E7353">
        <w:rPr>
          <w:rFonts w:ascii="Times New Roman" w:hAnsi="Times New Roman" w:cs="Times New Roman"/>
          <w:sz w:val="24"/>
          <w:szCs w:val="24"/>
          <w:lang w:val="tr-TR"/>
        </w:rPr>
        <w:t xml:space="preserve"> Nitelikli</w:t>
      </w:r>
      <w:r w:rsidR="009D0A45">
        <w:rPr>
          <w:rFonts w:ascii="Times New Roman" w:hAnsi="Times New Roman" w:cs="Times New Roman"/>
          <w:sz w:val="24"/>
          <w:szCs w:val="24"/>
          <w:lang w:val="tr-TR"/>
        </w:rPr>
        <w:t xml:space="preserve"> Yerel</w:t>
      </w:r>
      <w:r w:rsidR="002E735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67442">
        <w:rPr>
          <w:rFonts w:ascii="Times New Roman" w:hAnsi="Times New Roman" w:cs="Times New Roman"/>
          <w:sz w:val="24"/>
          <w:szCs w:val="24"/>
          <w:lang w:val="tr-TR"/>
        </w:rPr>
        <w:t>Uzman</w:t>
      </w:r>
      <w:r w:rsidR="00DC1EFF">
        <w:rPr>
          <w:rFonts w:ascii="Times New Roman" w:hAnsi="Times New Roman" w:cs="Times New Roman"/>
          <w:sz w:val="24"/>
          <w:szCs w:val="24"/>
          <w:lang w:val="tr-TR"/>
        </w:rPr>
        <w:t>” olarak istihdam etmeyi planla</w:t>
      </w:r>
      <w:r w:rsidRPr="00D67442">
        <w:rPr>
          <w:rFonts w:ascii="Times New Roman" w:hAnsi="Times New Roman" w:cs="Times New Roman"/>
          <w:sz w:val="24"/>
          <w:szCs w:val="24"/>
          <w:lang w:val="tr-TR"/>
        </w:rPr>
        <w:t>maktadır.</w:t>
      </w:r>
    </w:p>
    <w:p w:rsidR="00887BCE" w:rsidRPr="00E57EBD" w:rsidRDefault="00887BCE" w:rsidP="00E57EB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57EBD">
        <w:rPr>
          <w:rFonts w:ascii="Times New Roman" w:hAnsi="Times New Roman" w:cs="Times New Roman"/>
          <w:b/>
          <w:sz w:val="24"/>
          <w:szCs w:val="24"/>
          <w:lang w:val="tr-TR"/>
        </w:rPr>
        <w:t>Gerek</w:t>
      </w:r>
      <w:r w:rsidR="00D67442" w:rsidRPr="00E57EBD">
        <w:rPr>
          <w:rFonts w:ascii="Times New Roman" w:hAnsi="Times New Roman" w:cs="Times New Roman"/>
          <w:b/>
          <w:sz w:val="24"/>
          <w:szCs w:val="24"/>
          <w:lang w:val="tr-TR"/>
        </w:rPr>
        <w:t>li Nitelikler</w:t>
      </w:r>
      <w:r w:rsidRPr="00E57EBD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:rsidR="00887BCE" w:rsidRPr="00D67442" w:rsidRDefault="00887BCE" w:rsidP="00F204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67442">
        <w:rPr>
          <w:rFonts w:ascii="Times New Roman" w:hAnsi="Times New Roman" w:cs="Times New Roman"/>
          <w:sz w:val="24"/>
          <w:szCs w:val="24"/>
          <w:lang w:val="tr-TR"/>
        </w:rPr>
        <w:t>İlgilenen adayların aşağıdaki temel becerilere ve niteliklere sahip olması gerekir:</w:t>
      </w:r>
    </w:p>
    <w:p w:rsidR="00887BCE" w:rsidRPr="00956949" w:rsidRDefault="00887BCE" w:rsidP="009569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İlgili alanlarda </w:t>
      </w:r>
      <w:r w:rsidR="00D67442"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(ekonomi, işletme, uluslararası ilişkiler, uluslararası ticaret, yönetim, finans, siyaset bilimi vb.) </w:t>
      </w:r>
      <w:r w:rsidRPr="00956949">
        <w:rPr>
          <w:rFonts w:ascii="Times New Roman" w:hAnsi="Times New Roman" w:cs="Times New Roman"/>
          <w:sz w:val="24"/>
          <w:szCs w:val="24"/>
          <w:lang w:val="tr-TR"/>
        </w:rPr>
        <w:t>üniversite</w:t>
      </w:r>
      <w:r w:rsidR="00D67442" w:rsidRPr="00956949">
        <w:rPr>
          <w:rFonts w:ascii="Times New Roman" w:hAnsi="Times New Roman" w:cs="Times New Roman"/>
          <w:sz w:val="24"/>
          <w:szCs w:val="24"/>
          <w:lang w:val="tr-TR"/>
        </w:rPr>
        <w:t>den</w:t>
      </w:r>
      <w:r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 mezun</w:t>
      </w:r>
      <w:r w:rsidR="00D67442"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 olmak</w:t>
      </w:r>
      <w:r w:rsidRPr="00956949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87BCE" w:rsidRPr="001F6677" w:rsidRDefault="00887BCE" w:rsidP="009569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r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Ekonomik ve ticari </w:t>
      </w:r>
      <w:r w:rsidR="00D67442" w:rsidRPr="001F6677">
        <w:rPr>
          <w:rFonts w:ascii="Times New Roman" w:hAnsi="Times New Roman" w:cs="Times New Roman"/>
          <w:sz w:val="24"/>
          <w:szCs w:val="24"/>
          <w:lang w:val="tr-TR"/>
        </w:rPr>
        <w:t>konulara</w:t>
      </w:r>
      <w:r w:rsidRPr="001F6677">
        <w:rPr>
          <w:rFonts w:ascii="Times New Roman" w:hAnsi="Times New Roman" w:cs="Times New Roman"/>
          <w:sz w:val="24"/>
          <w:szCs w:val="24"/>
          <w:lang w:val="tr-TR"/>
        </w:rPr>
        <w:t xml:space="preserve"> ilgi duymak</w:t>
      </w:r>
      <w:bookmarkEnd w:id="0"/>
      <w:r w:rsidRPr="001F6677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87BCE" w:rsidRPr="001F6677" w:rsidRDefault="00887BCE" w:rsidP="009569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F6677">
        <w:rPr>
          <w:rFonts w:ascii="Times New Roman" w:hAnsi="Times New Roman" w:cs="Times New Roman"/>
          <w:sz w:val="24"/>
          <w:szCs w:val="24"/>
          <w:lang w:val="tr-TR"/>
        </w:rPr>
        <w:t>İlgili çalışma alanında deneyim,</w:t>
      </w:r>
    </w:p>
    <w:p w:rsidR="00887BCE" w:rsidRPr="00F35461" w:rsidRDefault="001F6677" w:rsidP="009569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35461">
        <w:rPr>
          <w:rFonts w:ascii="Times New Roman" w:hAnsi="Times New Roman" w:cs="Times New Roman"/>
          <w:sz w:val="24"/>
          <w:szCs w:val="24"/>
          <w:lang w:val="tr-TR"/>
        </w:rPr>
        <w:t xml:space="preserve">İyi derecede </w:t>
      </w:r>
      <w:r w:rsidR="00E546CF">
        <w:rPr>
          <w:rFonts w:ascii="Times New Roman" w:hAnsi="Times New Roman" w:cs="Times New Roman"/>
          <w:sz w:val="24"/>
          <w:szCs w:val="24"/>
          <w:lang w:val="tr-TR"/>
        </w:rPr>
        <w:t>Fransızca</w:t>
      </w:r>
      <w:r w:rsidRPr="00F35461">
        <w:rPr>
          <w:rFonts w:ascii="Times New Roman" w:hAnsi="Times New Roman" w:cs="Times New Roman"/>
          <w:sz w:val="24"/>
          <w:szCs w:val="24"/>
          <w:lang w:val="tr-TR"/>
        </w:rPr>
        <w:t xml:space="preserve"> ve Türkçe ve/veya İngilizce bilmek</w:t>
      </w:r>
    </w:p>
    <w:p w:rsidR="00887BCE" w:rsidRPr="00956949" w:rsidRDefault="00887BCE" w:rsidP="009569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56949">
        <w:rPr>
          <w:rFonts w:ascii="Times New Roman" w:hAnsi="Times New Roman" w:cs="Times New Roman"/>
          <w:sz w:val="24"/>
          <w:szCs w:val="24"/>
          <w:lang w:val="tr-TR"/>
        </w:rPr>
        <w:t>Akademik düzeyde araştırma yapabilme, rapor ve makale hazırlayabilme,</w:t>
      </w:r>
    </w:p>
    <w:p w:rsidR="00887BCE" w:rsidRPr="00956949" w:rsidRDefault="00887BCE" w:rsidP="009569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56949">
        <w:rPr>
          <w:rFonts w:ascii="Times New Roman" w:hAnsi="Times New Roman" w:cs="Times New Roman"/>
          <w:sz w:val="24"/>
          <w:szCs w:val="24"/>
          <w:lang w:val="tr-TR"/>
        </w:rPr>
        <w:t>Ortak yazılım uygulamalarının</w:t>
      </w:r>
      <w:r w:rsidR="0095694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56949" w:rsidRPr="00956949">
        <w:rPr>
          <w:rFonts w:ascii="Times New Roman" w:hAnsi="Times New Roman" w:cs="Times New Roman"/>
          <w:sz w:val="24"/>
          <w:szCs w:val="24"/>
          <w:lang w:val="tr-TR"/>
        </w:rPr>
        <w:t>(MS Office Programlarında yeterlilik)</w:t>
      </w:r>
      <w:r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 kullanımında pratik deneyime sahip bilgisayar okuryazarlığı,</w:t>
      </w:r>
    </w:p>
    <w:p w:rsidR="00887BCE" w:rsidRPr="00956949" w:rsidRDefault="00887BCE" w:rsidP="009569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56949">
        <w:rPr>
          <w:rFonts w:ascii="Times New Roman" w:hAnsi="Times New Roman" w:cs="Times New Roman"/>
          <w:sz w:val="24"/>
          <w:szCs w:val="24"/>
          <w:lang w:val="tr-TR"/>
        </w:rPr>
        <w:t>İyi organizasyon ve iletişim becerileri,</w:t>
      </w:r>
    </w:p>
    <w:p w:rsidR="00887BCE" w:rsidRPr="00956949" w:rsidRDefault="00D67442" w:rsidP="009569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56949">
        <w:rPr>
          <w:rFonts w:ascii="Times New Roman" w:hAnsi="Times New Roman" w:cs="Times New Roman"/>
          <w:sz w:val="24"/>
          <w:szCs w:val="24"/>
          <w:lang w:val="tr-TR"/>
        </w:rPr>
        <w:t>Elverişli</w:t>
      </w:r>
      <w:r w:rsidR="00887BCE"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 sağlık durumu (çalışma koşullarının gerektirdiği iyi fiziksel ve zihinsel yeteneklere sahip),</w:t>
      </w:r>
    </w:p>
    <w:p w:rsidR="00887BCE" w:rsidRPr="00956949" w:rsidRDefault="00F2088E" w:rsidP="009569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Nijer</w:t>
      </w:r>
      <w:r w:rsidR="00887BCE"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 vatandaşlığına veya yasal oturma ve çalışma iznine sahip olmak,</w:t>
      </w:r>
    </w:p>
    <w:p w:rsidR="00887BCE" w:rsidRPr="00956949" w:rsidRDefault="00956949" w:rsidP="009569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Herhangi bir a</w:t>
      </w:r>
      <w:r w:rsidR="00887BCE" w:rsidRPr="00956949">
        <w:rPr>
          <w:rFonts w:ascii="Times New Roman" w:hAnsi="Times New Roman" w:cs="Times New Roman"/>
          <w:sz w:val="24"/>
          <w:szCs w:val="24"/>
          <w:lang w:val="tr-TR"/>
        </w:rPr>
        <w:t>dli sicil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kaydı olmaması</w:t>
      </w:r>
      <w:r w:rsidR="00887BCE" w:rsidRPr="00956949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87BCE" w:rsidRDefault="00887BCE" w:rsidP="009569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56949">
        <w:rPr>
          <w:rFonts w:ascii="Times New Roman" w:hAnsi="Times New Roman" w:cs="Times New Roman"/>
          <w:sz w:val="24"/>
          <w:szCs w:val="24"/>
          <w:lang w:val="tr-TR"/>
        </w:rPr>
        <w:t>Türk erkek vatandaşları için: zorunlu askerlik hizmetini tamamlamış olmak ve bunun için gerekli belgeleri sağlamak,</w:t>
      </w:r>
    </w:p>
    <w:p w:rsidR="00E57EBD" w:rsidRPr="00956949" w:rsidRDefault="00E57EBD" w:rsidP="00E57EB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87BCE" w:rsidRDefault="00887BCE" w:rsidP="00E57EB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>Başvuru İçin Gerekli Belgeler:</w:t>
      </w:r>
    </w:p>
    <w:p w:rsidR="00E57EBD" w:rsidRPr="00D67442" w:rsidRDefault="00E57EBD" w:rsidP="00E57EB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87BCE" w:rsidRPr="00956949" w:rsidRDefault="00887BCE" w:rsidP="0095694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56949">
        <w:rPr>
          <w:rFonts w:ascii="Times New Roman" w:hAnsi="Times New Roman" w:cs="Times New Roman"/>
          <w:sz w:val="24"/>
          <w:szCs w:val="24"/>
          <w:lang w:val="tr-TR"/>
        </w:rPr>
        <w:t>Yeni çekilmiş fotoğraflı İngilizce veya Türkçe özgeçmiş (</w:t>
      </w:r>
      <w:r w:rsidR="00956949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956949">
        <w:rPr>
          <w:rFonts w:ascii="Times New Roman" w:hAnsi="Times New Roman" w:cs="Times New Roman"/>
          <w:sz w:val="24"/>
          <w:szCs w:val="24"/>
          <w:lang w:val="tr-TR"/>
        </w:rPr>
        <w:t>zgeçmiş, adres, telefon numarası ve e-posta adresi gibi iletişim bilgilerini içermelidir)</w:t>
      </w:r>
    </w:p>
    <w:p w:rsidR="00887BCE" w:rsidRPr="00956949" w:rsidRDefault="00887BCE" w:rsidP="0095694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Ekonomik ve ticari </w:t>
      </w:r>
      <w:r w:rsidR="00956949">
        <w:rPr>
          <w:rFonts w:ascii="Times New Roman" w:hAnsi="Times New Roman" w:cs="Times New Roman"/>
          <w:sz w:val="24"/>
          <w:szCs w:val="24"/>
          <w:lang w:val="tr-TR"/>
        </w:rPr>
        <w:t>konulara</w:t>
      </w:r>
      <w:r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 olan ilgiyi gösteren kısa bir başvuru mektubu (İngilizce veya Türkçe)</w:t>
      </w:r>
    </w:p>
    <w:p w:rsidR="00887BCE" w:rsidRPr="00956949" w:rsidRDefault="00887BCE" w:rsidP="0095694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56949">
        <w:rPr>
          <w:rFonts w:ascii="Times New Roman" w:hAnsi="Times New Roman" w:cs="Times New Roman"/>
          <w:sz w:val="24"/>
          <w:szCs w:val="24"/>
          <w:lang w:val="tr-TR"/>
        </w:rPr>
        <w:t>Üniversite diploması ve varsa ekonomik ve ticari alanlarla ilgili alanlardaki sertifikalar</w:t>
      </w:r>
    </w:p>
    <w:p w:rsidR="00887BCE" w:rsidRPr="00956949" w:rsidRDefault="003D3C20" w:rsidP="0095694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Nijer</w:t>
      </w:r>
      <w:r w:rsidR="00887BCE"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 vatandaşları için: ulusal kimlik kartı; </w:t>
      </w:r>
      <w:r w:rsidR="00F35461" w:rsidRPr="00956949">
        <w:rPr>
          <w:rFonts w:ascii="Times New Roman" w:hAnsi="Times New Roman" w:cs="Times New Roman"/>
          <w:sz w:val="24"/>
          <w:szCs w:val="24"/>
          <w:lang w:val="tr-TR"/>
        </w:rPr>
        <w:t>diğer</w:t>
      </w:r>
      <w:r w:rsidR="00887BCE"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 ülkelerin vatandaşları için: </w:t>
      </w:r>
      <w:r w:rsidR="00956949" w:rsidRPr="00956949">
        <w:rPr>
          <w:rFonts w:ascii="Times New Roman" w:hAnsi="Times New Roman" w:cs="Times New Roman"/>
          <w:sz w:val="24"/>
          <w:szCs w:val="24"/>
          <w:lang w:val="tr-TR"/>
        </w:rPr>
        <w:t xml:space="preserve">pasaport ve </w:t>
      </w:r>
      <w:r w:rsidR="00887BCE" w:rsidRPr="00956949">
        <w:rPr>
          <w:rFonts w:ascii="Times New Roman" w:hAnsi="Times New Roman" w:cs="Times New Roman"/>
          <w:sz w:val="24"/>
          <w:szCs w:val="24"/>
          <w:lang w:val="tr-TR"/>
        </w:rPr>
        <w:t>oturma ve çalışma izni için belgeler</w:t>
      </w:r>
    </w:p>
    <w:p w:rsidR="00887BCE" w:rsidRPr="00D67442" w:rsidRDefault="00887BCE" w:rsidP="00F204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67442">
        <w:rPr>
          <w:rFonts w:ascii="Times New Roman" w:hAnsi="Times New Roman" w:cs="Times New Roman"/>
          <w:sz w:val="24"/>
          <w:szCs w:val="24"/>
          <w:lang w:val="tr-TR"/>
        </w:rPr>
        <w:lastRenderedPageBreak/>
        <w:t>Posta yoluyla başvuru için, asılları daha sonra getirme şartıyla, 3</w:t>
      </w:r>
      <w:r w:rsidR="00F35461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Pr="00D67442">
        <w:rPr>
          <w:rFonts w:ascii="Times New Roman" w:hAnsi="Times New Roman" w:cs="Times New Roman"/>
          <w:sz w:val="24"/>
          <w:szCs w:val="24"/>
          <w:lang w:val="tr-TR"/>
        </w:rPr>
        <w:t>4 numaralı belgelerin kopyaları verilen adrese kaydedilebilir.</w:t>
      </w:r>
    </w:p>
    <w:p w:rsidR="00887BCE" w:rsidRPr="00D67442" w:rsidRDefault="00887BCE" w:rsidP="00E57EB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>Son Başvuru Tarihi:</w:t>
      </w:r>
    </w:p>
    <w:p w:rsidR="00887BCE" w:rsidRPr="00D67442" w:rsidRDefault="00887BCE" w:rsidP="00F204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35461">
        <w:rPr>
          <w:rFonts w:ascii="Times New Roman" w:hAnsi="Times New Roman" w:cs="Times New Roman"/>
          <w:sz w:val="24"/>
          <w:szCs w:val="24"/>
          <w:lang w:val="tr-TR"/>
        </w:rPr>
        <w:t>Yukarıda belirtilen gerekliliklere sahip olan adaylar</w:t>
      </w:r>
      <w:r w:rsidR="0087590A">
        <w:rPr>
          <w:rFonts w:ascii="Times New Roman" w:hAnsi="Times New Roman" w:cs="Times New Roman"/>
          <w:sz w:val="24"/>
          <w:szCs w:val="24"/>
          <w:lang w:val="tr-TR"/>
        </w:rPr>
        <w:t>, yukarıda belirtilen belgeleri</w:t>
      </w:r>
      <w:r w:rsidRPr="00F3546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A12D6">
        <w:rPr>
          <w:rFonts w:ascii="Times New Roman" w:hAnsi="Times New Roman" w:cs="Times New Roman"/>
          <w:sz w:val="24"/>
          <w:szCs w:val="24"/>
          <w:lang w:val="tr-TR"/>
        </w:rPr>
        <w:t>02.10</w:t>
      </w:r>
      <w:r w:rsidR="00865A84">
        <w:rPr>
          <w:rFonts w:ascii="Times New Roman" w:hAnsi="Times New Roman" w:cs="Times New Roman"/>
          <w:sz w:val="24"/>
          <w:szCs w:val="24"/>
          <w:lang w:val="tr-TR"/>
        </w:rPr>
        <w:t xml:space="preserve">.2020 </w:t>
      </w:r>
      <w:r w:rsidR="005F0F3E">
        <w:rPr>
          <w:rFonts w:ascii="Times New Roman" w:hAnsi="Times New Roman" w:cs="Times New Roman"/>
          <w:sz w:val="24"/>
          <w:szCs w:val="24"/>
          <w:lang w:val="tr-TR"/>
        </w:rPr>
        <w:t>Cuma</w:t>
      </w:r>
      <w:r w:rsidR="00865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56949" w:rsidRPr="00F35461">
        <w:rPr>
          <w:rFonts w:ascii="Times New Roman" w:hAnsi="Times New Roman" w:cs="Times New Roman"/>
          <w:sz w:val="24"/>
          <w:szCs w:val="24"/>
          <w:lang w:val="tr-TR"/>
        </w:rPr>
        <w:t xml:space="preserve">günü mesai bitimine </w:t>
      </w:r>
      <w:r w:rsidR="00956949">
        <w:rPr>
          <w:rFonts w:ascii="Times New Roman" w:hAnsi="Times New Roman" w:cs="Times New Roman"/>
          <w:sz w:val="24"/>
          <w:szCs w:val="24"/>
          <w:lang w:val="tr-TR"/>
        </w:rPr>
        <w:t>kadar</w:t>
      </w:r>
      <w:r w:rsidR="00061797" w:rsidRPr="0006179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349D4">
        <w:rPr>
          <w:rFonts w:ascii="Times New Roman" w:hAnsi="Times New Roman" w:cs="Times New Roman"/>
          <w:sz w:val="24"/>
          <w:szCs w:val="24"/>
          <w:lang w:val="tr-TR"/>
        </w:rPr>
        <w:t>niamey</w:t>
      </w:r>
      <w:r w:rsidR="00956949" w:rsidRPr="00D67442">
        <w:rPr>
          <w:rFonts w:ascii="Times New Roman" w:hAnsi="Times New Roman" w:cs="Times New Roman"/>
          <w:sz w:val="24"/>
          <w:szCs w:val="24"/>
          <w:lang w:val="tr-TR"/>
        </w:rPr>
        <w:t>@</w:t>
      </w:r>
      <w:r w:rsidR="00E00F49">
        <w:rPr>
          <w:rFonts w:ascii="Times New Roman" w:hAnsi="Times New Roman" w:cs="Times New Roman"/>
          <w:sz w:val="24"/>
          <w:szCs w:val="24"/>
          <w:lang w:val="tr-TR"/>
        </w:rPr>
        <w:t>ticaret</w:t>
      </w:r>
      <w:r w:rsidR="00956949" w:rsidRPr="00D67442">
        <w:rPr>
          <w:rFonts w:ascii="Times New Roman" w:hAnsi="Times New Roman" w:cs="Times New Roman"/>
          <w:sz w:val="24"/>
          <w:szCs w:val="24"/>
          <w:lang w:val="tr-TR"/>
        </w:rPr>
        <w:t xml:space="preserve">.gov.tr </w:t>
      </w:r>
      <w:r w:rsidRPr="00D67442">
        <w:rPr>
          <w:rFonts w:ascii="Times New Roman" w:hAnsi="Times New Roman" w:cs="Times New Roman"/>
          <w:sz w:val="24"/>
          <w:szCs w:val="24"/>
          <w:lang w:val="tr-TR"/>
        </w:rPr>
        <w:t xml:space="preserve">e-posta adresine </w:t>
      </w:r>
      <w:r w:rsidR="00956949" w:rsidRPr="00D67442">
        <w:rPr>
          <w:rFonts w:ascii="Times New Roman" w:hAnsi="Times New Roman" w:cs="Times New Roman"/>
          <w:sz w:val="24"/>
          <w:szCs w:val="24"/>
          <w:lang w:val="tr-TR"/>
        </w:rPr>
        <w:t>elektronik belge olarak (PDF formatında taranarak)</w:t>
      </w:r>
      <w:r w:rsidR="0095694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67442">
        <w:rPr>
          <w:rFonts w:ascii="Times New Roman" w:hAnsi="Times New Roman" w:cs="Times New Roman"/>
          <w:sz w:val="24"/>
          <w:szCs w:val="24"/>
          <w:lang w:val="tr-TR"/>
        </w:rPr>
        <w:t>gönder</w:t>
      </w:r>
      <w:r w:rsidR="0087590A">
        <w:rPr>
          <w:rFonts w:ascii="Times New Roman" w:hAnsi="Times New Roman" w:cs="Times New Roman"/>
          <w:sz w:val="24"/>
          <w:szCs w:val="24"/>
          <w:lang w:val="tr-TR"/>
        </w:rPr>
        <w:t>mesi gerekmektedir</w:t>
      </w:r>
      <w:r w:rsidRPr="00D67442">
        <w:rPr>
          <w:rFonts w:ascii="Times New Roman" w:hAnsi="Times New Roman" w:cs="Times New Roman"/>
          <w:sz w:val="24"/>
          <w:szCs w:val="24"/>
          <w:lang w:val="tr-TR"/>
        </w:rPr>
        <w:t>. Bu belgelerin asılları ve bir (1) fotokopisi de sınavdan önce sunulmalıdır.</w:t>
      </w:r>
    </w:p>
    <w:p w:rsidR="00887BCE" w:rsidRPr="00D67442" w:rsidRDefault="00887BCE" w:rsidP="00E57EB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Sınav:</w:t>
      </w:r>
    </w:p>
    <w:p w:rsidR="00887BCE" w:rsidRPr="00D67442" w:rsidRDefault="00887BCE" w:rsidP="00F204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67442">
        <w:rPr>
          <w:rFonts w:ascii="Times New Roman" w:hAnsi="Times New Roman" w:cs="Times New Roman"/>
          <w:sz w:val="24"/>
          <w:szCs w:val="24"/>
          <w:lang w:val="tr-TR"/>
        </w:rPr>
        <w:t xml:space="preserve">Sınav tarihi ve sınavla ilgili ayrıntılar başvuruları uygun görülen adaylara </w:t>
      </w:r>
      <w:r w:rsidR="00956949" w:rsidRPr="00D67442">
        <w:rPr>
          <w:rFonts w:ascii="Times New Roman" w:hAnsi="Times New Roman" w:cs="Times New Roman"/>
          <w:sz w:val="24"/>
          <w:szCs w:val="24"/>
          <w:lang w:val="tr-TR"/>
        </w:rPr>
        <w:t xml:space="preserve">daha sonra </w:t>
      </w:r>
      <w:r w:rsidRPr="00D67442">
        <w:rPr>
          <w:rFonts w:ascii="Times New Roman" w:hAnsi="Times New Roman" w:cs="Times New Roman"/>
          <w:sz w:val="24"/>
          <w:szCs w:val="24"/>
          <w:lang w:val="tr-TR"/>
        </w:rPr>
        <w:t>iletilecektir.</w:t>
      </w:r>
    </w:p>
    <w:p w:rsidR="00887BCE" w:rsidRPr="00D67442" w:rsidRDefault="00887BCE" w:rsidP="00F204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87BCE" w:rsidRPr="00D67442" w:rsidRDefault="00887BCE" w:rsidP="00F204FD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>Çok Önemli Not: İşveren</w:t>
      </w:r>
      <w:r w:rsidR="0095694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tarafından</w:t>
      </w: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r w:rsidR="00956949">
        <w:rPr>
          <w:rFonts w:ascii="Times New Roman" w:hAnsi="Times New Roman" w:cs="Times New Roman"/>
          <w:b/>
          <w:sz w:val="24"/>
          <w:szCs w:val="24"/>
          <w:lang w:val="tr-TR"/>
        </w:rPr>
        <w:t>gerçeğe aykırı</w:t>
      </w: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belge </w:t>
      </w:r>
      <w:r w:rsidR="00956949">
        <w:rPr>
          <w:rFonts w:ascii="Times New Roman" w:hAnsi="Times New Roman" w:cs="Times New Roman"/>
          <w:b/>
          <w:sz w:val="24"/>
          <w:szCs w:val="24"/>
          <w:lang w:val="tr-TR"/>
        </w:rPr>
        <w:t>verenler ya da</w:t>
      </w: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beyan</w:t>
      </w:r>
      <w:r w:rsidR="00376800">
        <w:rPr>
          <w:rFonts w:ascii="Times New Roman" w:hAnsi="Times New Roman" w:cs="Times New Roman"/>
          <w:b/>
          <w:sz w:val="24"/>
          <w:szCs w:val="24"/>
          <w:lang w:val="tr-TR"/>
        </w:rPr>
        <w:t>da</w:t>
      </w: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bulunanlar</w:t>
      </w:r>
      <w:r w:rsidR="0037680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hakkında yasal işlem yapılacak</w:t>
      </w: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 xml:space="preserve">; eğer işe </w:t>
      </w:r>
      <w:r w:rsidR="00376800">
        <w:rPr>
          <w:rFonts w:ascii="Times New Roman" w:hAnsi="Times New Roman" w:cs="Times New Roman"/>
          <w:b/>
          <w:sz w:val="24"/>
          <w:szCs w:val="24"/>
          <w:lang w:val="tr-TR"/>
        </w:rPr>
        <w:t>alım yapıldıysa</w:t>
      </w: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>, işe alım iptal edil</w:t>
      </w:r>
      <w:r w:rsidR="00376800">
        <w:rPr>
          <w:rFonts w:ascii="Times New Roman" w:hAnsi="Times New Roman" w:cs="Times New Roman"/>
          <w:b/>
          <w:sz w:val="24"/>
          <w:szCs w:val="24"/>
          <w:lang w:val="tr-TR"/>
        </w:rPr>
        <w:t>ecek</w:t>
      </w: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 xml:space="preserve">; </w:t>
      </w:r>
      <w:r w:rsidR="00376800">
        <w:rPr>
          <w:rFonts w:ascii="Times New Roman" w:hAnsi="Times New Roman" w:cs="Times New Roman"/>
          <w:b/>
          <w:sz w:val="24"/>
          <w:szCs w:val="24"/>
          <w:lang w:val="tr-TR"/>
        </w:rPr>
        <w:t xml:space="preserve">herhangi bir ödeme yapılmış ise, bu bedel </w:t>
      </w: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>yasal faiz</w:t>
      </w:r>
      <w:r w:rsidR="00376800">
        <w:rPr>
          <w:rFonts w:ascii="Times New Roman" w:hAnsi="Times New Roman" w:cs="Times New Roman"/>
          <w:b/>
          <w:sz w:val="24"/>
          <w:szCs w:val="24"/>
          <w:lang w:val="tr-TR"/>
        </w:rPr>
        <w:t xml:space="preserve">i </w:t>
      </w: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 xml:space="preserve">ile </w:t>
      </w:r>
      <w:r w:rsidR="00376800">
        <w:rPr>
          <w:rFonts w:ascii="Times New Roman" w:hAnsi="Times New Roman" w:cs="Times New Roman"/>
          <w:b/>
          <w:sz w:val="24"/>
          <w:szCs w:val="24"/>
          <w:lang w:val="tr-TR"/>
        </w:rPr>
        <w:t>tazmin</w:t>
      </w:r>
      <w:r w:rsidRPr="00D6744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edilecektir.</w:t>
      </w:r>
    </w:p>
    <w:p w:rsidR="00887BCE" w:rsidRPr="00D67442" w:rsidRDefault="00887BCE" w:rsidP="00F204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87BCE" w:rsidRPr="00D67442" w:rsidRDefault="00455722" w:rsidP="00F204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T.C. </w:t>
      </w:r>
      <w:r w:rsidR="003310CA">
        <w:rPr>
          <w:rFonts w:ascii="Times New Roman" w:hAnsi="Times New Roman" w:cs="Times New Roman"/>
          <w:sz w:val="24"/>
          <w:szCs w:val="24"/>
          <w:lang w:val="tr-TR"/>
        </w:rPr>
        <w:t>NİAMEY</w:t>
      </w:r>
      <w:r w:rsidR="00887BCE" w:rsidRPr="00D67442">
        <w:rPr>
          <w:rFonts w:ascii="Times New Roman" w:hAnsi="Times New Roman" w:cs="Times New Roman"/>
          <w:sz w:val="24"/>
          <w:szCs w:val="24"/>
          <w:lang w:val="tr-TR"/>
        </w:rPr>
        <w:t xml:space="preserve"> BÜYÜKELÇİLİĞİ</w:t>
      </w:r>
    </w:p>
    <w:p w:rsidR="00887BCE" w:rsidRPr="00D67442" w:rsidRDefault="00061797" w:rsidP="00F204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TİCARET MÜŞAVİRLİĞİ </w:t>
      </w:r>
      <w:r w:rsidR="00887BCE" w:rsidRPr="00D67442">
        <w:rPr>
          <w:rFonts w:ascii="Times New Roman" w:hAnsi="Times New Roman" w:cs="Times New Roman"/>
          <w:sz w:val="24"/>
          <w:szCs w:val="24"/>
          <w:lang w:val="tr-TR"/>
        </w:rPr>
        <w:t>BÜROSU</w:t>
      </w:r>
    </w:p>
    <w:p w:rsidR="001E5F50" w:rsidRPr="00D67442" w:rsidRDefault="00887BCE" w:rsidP="00F204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67442">
        <w:rPr>
          <w:rFonts w:ascii="Times New Roman" w:hAnsi="Times New Roman" w:cs="Times New Roman"/>
          <w:sz w:val="24"/>
          <w:szCs w:val="24"/>
          <w:lang w:val="tr-TR"/>
        </w:rPr>
        <w:t xml:space="preserve">E-posta: </w:t>
      </w:r>
      <w:r w:rsidR="00AF250A">
        <w:rPr>
          <w:rFonts w:ascii="Times New Roman" w:hAnsi="Times New Roman" w:cs="Times New Roman"/>
          <w:sz w:val="24"/>
          <w:szCs w:val="24"/>
          <w:lang w:val="tr-TR"/>
        </w:rPr>
        <w:t>niamey</w:t>
      </w:r>
      <w:r w:rsidRPr="00D67442">
        <w:rPr>
          <w:rFonts w:ascii="Times New Roman" w:hAnsi="Times New Roman" w:cs="Times New Roman"/>
          <w:sz w:val="24"/>
          <w:szCs w:val="24"/>
          <w:lang w:val="tr-TR"/>
        </w:rPr>
        <w:t>@</w:t>
      </w:r>
      <w:r w:rsidR="00E00F49">
        <w:rPr>
          <w:rFonts w:ascii="Times New Roman" w:hAnsi="Times New Roman" w:cs="Times New Roman"/>
          <w:sz w:val="24"/>
          <w:szCs w:val="24"/>
          <w:lang w:val="tr-TR"/>
        </w:rPr>
        <w:t>ticaret</w:t>
      </w:r>
      <w:r w:rsidRPr="00D67442">
        <w:rPr>
          <w:rFonts w:ascii="Times New Roman" w:hAnsi="Times New Roman" w:cs="Times New Roman"/>
          <w:sz w:val="24"/>
          <w:szCs w:val="24"/>
          <w:lang w:val="tr-TR"/>
        </w:rPr>
        <w:t>.gov.tr</w:t>
      </w:r>
    </w:p>
    <w:sectPr w:rsidR="001E5F50" w:rsidRPr="00D67442" w:rsidSect="00CC55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5C9"/>
    <w:multiLevelType w:val="hybridMultilevel"/>
    <w:tmpl w:val="9E84BAFA"/>
    <w:lvl w:ilvl="0" w:tplc="041F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AE433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41489"/>
    <w:multiLevelType w:val="hybridMultilevel"/>
    <w:tmpl w:val="D4765296"/>
    <w:lvl w:ilvl="0" w:tplc="1DEEB6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34A44"/>
    <w:multiLevelType w:val="hybridMultilevel"/>
    <w:tmpl w:val="A386D628"/>
    <w:lvl w:ilvl="0" w:tplc="66925EB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B71CA"/>
    <w:multiLevelType w:val="hybridMultilevel"/>
    <w:tmpl w:val="B8E4918C"/>
    <w:lvl w:ilvl="0" w:tplc="66925E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AE433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E4B09"/>
    <w:multiLevelType w:val="hybridMultilevel"/>
    <w:tmpl w:val="BF7EF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80F03"/>
    <w:multiLevelType w:val="hybridMultilevel"/>
    <w:tmpl w:val="9E84BAFA"/>
    <w:lvl w:ilvl="0" w:tplc="041F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AE433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6F"/>
    <w:rsid w:val="000349D4"/>
    <w:rsid w:val="00053CBC"/>
    <w:rsid w:val="00061797"/>
    <w:rsid w:val="00181259"/>
    <w:rsid w:val="001C142D"/>
    <w:rsid w:val="001E5F50"/>
    <w:rsid w:val="001E6623"/>
    <w:rsid w:val="001F6677"/>
    <w:rsid w:val="002E7353"/>
    <w:rsid w:val="003310CA"/>
    <w:rsid w:val="00376800"/>
    <w:rsid w:val="003C52AF"/>
    <w:rsid w:val="003D3C20"/>
    <w:rsid w:val="00455722"/>
    <w:rsid w:val="004621B5"/>
    <w:rsid w:val="00515ADC"/>
    <w:rsid w:val="005D599E"/>
    <w:rsid w:val="005F0F3E"/>
    <w:rsid w:val="007C5AAA"/>
    <w:rsid w:val="00865A84"/>
    <w:rsid w:val="0087590A"/>
    <w:rsid w:val="00887BCE"/>
    <w:rsid w:val="008F506F"/>
    <w:rsid w:val="00956786"/>
    <w:rsid w:val="00956949"/>
    <w:rsid w:val="009D0A45"/>
    <w:rsid w:val="00A60D37"/>
    <w:rsid w:val="00AF250A"/>
    <w:rsid w:val="00BA12D6"/>
    <w:rsid w:val="00C17F36"/>
    <w:rsid w:val="00CA1716"/>
    <w:rsid w:val="00CC5581"/>
    <w:rsid w:val="00D67442"/>
    <w:rsid w:val="00D7501F"/>
    <w:rsid w:val="00D8122A"/>
    <w:rsid w:val="00DC1EFF"/>
    <w:rsid w:val="00E00F49"/>
    <w:rsid w:val="00E546CF"/>
    <w:rsid w:val="00E57EBD"/>
    <w:rsid w:val="00F204FD"/>
    <w:rsid w:val="00F2088E"/>
    <w:rsid w:val="00F35461"/>
    <w:rsid w:val="00F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8909F-0C27-4958-B222-87BD1AAD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581"/>
  </w:style>
  <w:style w:type="paragraph" w:styleId="Heading2">
    <w:name w:val="heading 2"/>
    <w:basedOn w:val="Normal"/>
    <w:link w:val="Heading2Char"/>
    <w:uiPriority w:val="9"/>
    <w:qFormat/>
    <w:rsid w:val="00D67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B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7442"/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Ateşci</cp:lastModifiedBy>
  <cp:revision>2</cp:revision>
  <dcterms:created xsi:type="dcterms:W3CDTF">2020-09-14T09:13:00Z</dcterms:created>
  <dcterms:modified xsi:type="dcterms:W3CDTF">2020-09-14T09:13:00Z</dcterms:modified>
</cp:coreProperties>
</file>